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06" w:rsidRPr="00460A06" w:rsidRDefault="00460A06" w:rsidP="00460A06">
      <w:pPr>
        <w:jc w:val="both"/>
        <w:rPr>
          <w:b/>
          <w:sz w:val="36"/>
        </w:rPr>
      </w:pPr>
      <w:bookmarkStart w:id="0" w:name="_GoBack"/>
      <w:proofErr w:type="spellStart"/>
      <w:r w:rsidRPr="00460A06">
        <w:rPr>
          <w:b/>
          <w:sz w:val="36"/>
        </w:rPr>
        <w:t>Sairauspäivärahan</w:t>
      </w:r>
      <w:proofErr w:type="spellEnd"/>
      <w:r w:rsidRPr="00460A06">
        <w:rPr>
          <w:b/>
          <w:sz w:val="36"/>
        </w:rPr>
        <w:t xml:space="preserve"> </w:t>
      </w:r>
      <w:proofErr w:type="spellStart"/>
      <w:r w:rsidRPr="00460A06">
        <w:rPr>
          <w:b/>
          <w:sz w:val="36"/>
        </w:rPr>
        <w:t>määrä</w:t>
      </w:r>
      <w:proofErr w:type="spellEnd"/>
    </w:p>
    <w:bookmarkEnd w:id="0"/>
    <w:p w:rsidR="00460A06" w:rsidRDefault="00460A06" w:rsidP="00460A06">
      <w:pPr>
        <w:jc w:val="both"/>
      </w:pPr>
      <w:proofErr w:type="spellStart"/>
      <w:r>
        <w:t>Sairauspäivärahan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</w:t>
      </w:r>
      <w:proofErr w:type="spellStart"/>
      <w:r>
        <w:t>lasketaan</w:t>
      </w:r>
      <w:proofErr w:type="spellEnd"/>
      <w:r>
        <w:t xml:space="preserve"> </w:t>
      </w:r>
      <w:proofErr w:type="spellStart"/>
      <w:r>
        <w:t>yleensä</w:t>
      </w:r>
      <w:proofErr w:type="spellEnd"/>
      <w:r>
        <w:t xml:space="preserve"> </w:t>
      </w:r>
      <w:proofErr w:type="spellStart"/>
      <w:r>
        <w:t>verotuksessa</w:t>
      </w:r>
      <w:proofErr w:type="spellEnd"/>
      <w:r>
        <w:t xml:space="preserve"> </w:t>
      </w:r>
      <w:proofErr w:type="spellStart"/>
      <w:r>
        <w:t>vahvistettujen</w:t>
      </w:r>
      <w:proofErr w:type="spellEnd"/>
      <w:r>
        <w:t xml:space="preserve"> </w:t>
      </w:r>
      <w:proofErr w:type="spellStart"/>
      <w:r>
        <w:t>työtulojen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. </w:t>
      </w:r>
      <w:proofErr w:type="spellStart"/>
      <w:r>
        <w:t>Vuonna</w:t>
      </w:r>
      <w:proofErr w:type="spellEnd"/>
      <w:r>
        <w:t xml:space="preserve"> 2016 </w:t>
      </w:r>
      <w:proofErr w:type="spellStart"/>
      <w:r>
        <w:t>alkavan</w:t>
      </w:r>
      <w:proofErr w:type="spellEnd"/>
      <w:r>
        <w:t xml:space="preserve"> </w:t>
      </w:r>
      <w:proofErr w:type="spellStart"/>
      <w:r>
        <w:t>työkyvyttömyyden</w:t>
      </w:r>
      <w:proofErr w:type="spellEnd"/>
      <w:r>
        <w:t xml:space="preserve"> </w:t>
      </w:r>
      <w:proofErr w:type="spellStart"/>
      <w:r>
        <w:t>perusteella</w:t>
      </w:r>
      <w:proofErr w:type="spellEnd"/>
      <w:r>
        <w:t xml:space="preserve"> </w:t>
      </w:r>
      <w:proofErr w:type="spellStart"/>
      <w:r>
        <w:t>maksettava</w:t>
      </w:r>
      <w:proofErr w:type="spellEnd"/>
      <w:r>
        <w:t xml:space="preserve"> </w:t>
      </w:r>
      <w:proofErr w:type="spellStart"/>
      <w:r>
        <w:t>päiväraha</w:t>
      </w:r>
      <w:proofErr w:type="spellEnd"/>
      <w:r>
        <w:t xml:space="preserve"> </w:t>
      </w:r>
      <w:proofErr w:type="spellStart"/>
      <w:r>
        <w:t>lasketaan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2014 </w:t>
      </w:r>
      <w:proofErr w:type="spellStart"/>
      <w:r>
        <w:t>verotettujen</w:t>
      </w:r>
      <w:proofErr w:type="spellEnd"/>
      <w:r>
        <w:t xml:space="preserve"> </w:t>
      </w:r>
      <w:proofErr w:type="spellStart"/>
      <w:r>
        <w:t>työtulojen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>.</w:t>
      </w:r>
    </w:p>
    <w:p w:rsidR="00460A06" w:rsidRDefault="00460A06" w:rsidP="00460A06">
      <w:pPr>
        <w:jc w:val="both"/>
      </w:pPr>
      <w:proofErr w:type="spellStart"/>
      <w:r>
        <w:t>Työtulot</w:t>
      </w:r>
      <w:proofErr w:type="spellEnd"/>
      <w:r>
        <w:t xml:space="preserve"> </w:t>
      </w:r>
      <w:proofErr w:type="spellStart"/>
      <w:r>
        <w:t>tarkistetaan</w:t>
      </w:r>
      <w:proofErr w:type="spellEnd"/>
      <w:r>
        <w:t xml:space="preserve"> </w:t>
      </w:r>
      <w:proofErr w:type="spellStart"/>
      <w:r>
        <w:t>palkkakertoimella</w:t>
      </w:r>
      <w:proofErr w:type="spellEnd"/>
      <w:r>
        <w:t xml:space="preserve">. </w:t>
      </w:r>
      <w:proofErr w:type="spellStart"/>
      <w:r>
        <w:t>Työtuloa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muun</w:t>
      </w:r>
      <w:proofErr w:type="spellEnd"/>
      <w:r>
        <w:t xml:space="preserve"> </w:t>
      </w:r>
      <w:proofErr w:type="spellStart"/>
      <w:r>
        <w:t>muassa</w:t>
      </w:r>
      <w:proofErr w:type="spellEnd"/>
      <w:r>
        <w:t xml:space="preserve"> </w:t>
      </w:r>
      <w:proofErr w:type="spellStart"/>
      <w:r>
        <w:t>palkkatulot</w:t>
      </w:r>
      <w:proofErr w:type="spellEnd"/>
      <w:r>
        <w:t xml:space="preserve"> ja </w:t>
      </w:r>
      <w:proofErr w:type="spellStart"/>
      <w:r>
        <w:t>eräät</w:t>
      </w:r>
      <w:proofErr w:type="spellEnd"/>
      <w:r>
        <w:t xml:space="preserve"> </w:t>
      </w:r>
      <w:proofErr w:type="spellStart"/>
      <w:r>
        <w:t>ansiotulot</w:t>
      </w:r>
      <w:proofErr w:type="spellEnd"/>
      <w:r>
        <w:t xml:space="preserve">. </w:t>
      </w:r>
      <w:proofErr w:type="spellStart"/>
      <w:r>
        <w:t>Työtuloiksi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katsota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tekijänoikeuskorvauksia</w:t>
      </w:r>
      <w:proofErr w:type="spellEnd"/>
      <w:r>
        <w:t xml:space="preserve"> tai </w:t>
      </w:r>
      <w:proofErr w:type="spellStart"/>
      <w:r>
        <w:t>työsuhdeoptioita</w:t>
      </w:r>
      <w:proofErr w:type="spellEnd"/>
      <w:r>
        <w:t>.</w:t>
      </w:r>
    </w:p>
    <w:p w:rsidR="00460A06" w:rsidRDefault="00460A06" w:rsidP="00460A06">
      <w:pPr>
        <w:jc w:val="both"/>
      </w:pPr>
      <w:proofErr w:type="spellStart"/>
      <w:r>
        <w:t>Sairauspäivärahan</w:t>
      </w:r>
      <w:proofErr w:type="spellEnd"/>
      <w:r>
        <w:t xml:space="preserve"> </w:t>
      </w:r>
      <w:proofErr w:type="spellStart"/>
      <w:r>
        <w:t>määrän</w:t>
      </w:r>
      <w:proofErr w:type="spellEnd"/>
      <w:r>
        <w:t xml:space="preserve">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arvioida</w:t>
      </w:r>
      <w:proofErr w:type="spellEnd"/>
      <w:r>
        <w:t xml:space="preserve"> </w:t>
      </w:r>
      <w:proofErr w:type="spellStart"/>
      <w:r>
        <w:t>laskurilla</w:t>
      </w:r>
      <w:proofErr w:type="spellEnd"/>
      <w:r>
        <w:t xml:space="preserve">.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laskea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sairauspäivärahakauden</w:t>
      </w:r>
      <w:proofErr w:type="spellEnd"/>
      <w:r>
        <w:t xml:space="preserve"> </w:t>
      </w:r>
      <w:proofErr w:type="spellStart"/>
      <w:r>
        <w:t>pituuden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kauan</w:t>
      </w:r>
      <w:proofErr w:type="spellEnd"/>
      <w:r>
        <w:t xml:space="preserve"> </w:t>
      </w:r>
      <w:proofErr w:type="spellStart"/>
      <w:r>
        <w:t>päivärahaa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>.</w:t>
      </w:r>
    </w:p>
    <w:p w:rsidR="00460A06" w:rsidRDefault="00460A06" w:rsidP="00460A06">
      <w:pPr>
        <w:jc w:val="both"/>
      </w:pPr>
      <w:proofErr w:type="spellStart"/>
      <w:r>
        <w:t>Vähimmäispäiväraha</w:t>
      </w:r>
      <w:proofErr w:type="spellEnd"/>
    </w:p>
    <w:p w:rsidR="00460A06" w:rsidRDefault="00460A06" w:rsidP="00460A06">
      <w:pPr>
        <w:jc w:val="both"/>
      </w:pPr>
      <w:proofErr w:type="spellStart"/>
      <w:r>
        <w:t>Päivärahan</w:t>
      </w:r>
      <w:proofErr w:type="spellEnd"/>
      <w:r>
        <w:t xml:space="preserve"> </w:t>
      </w:r>
      <w:proofErr w:type="spellStart"/>
      <w:r>
        <w:t>määrään</w:t>
      </w:r>
      <w:proofErr w:type="spellEnd"/>
      <w:r>
        <w:t xml:space="preserve"> </w:t>
      </w:r>
      <w:proofErr w:type="spellStart"/>
      <w:r>
        <w:t>vaikuttaa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se, </w:t>
      </w:r>
      <w:proofErr w:type="spellStart"/>
      <w:r>
        <w:t>oletko</w:t>
      </w:r>
      <w:proofErr w:type="spellEnd"/>
      <w:r>
        <w:t xml:space="preserve"> </w:t>
      </w:r>
      <w:proofErr w:type="spellStart"/>
      <w:r>
        <w:t>työntekijä</w:t>
      </w:r>
      <w:proofErr w:type="spellEnd"/>
      <w:r>
        <w:t xml:space="preserve"> tai </w:t>
      </w:r>
      <w:proofErr w:type="spellStart"/>
      <w:r>
        <w:t>yrittäjä</w:t>
      </w:r>
      <w:proofErr w:type="spellEnd"/>
      <w:r>
        <w:t xml:space="preserve"> tai </w:t>
      </w:r>
      <w:proofErr w:type="spellStart"/>
      <w:r>
        <w:t>ammatinharjoittaja</w:t>
      </w:r>
      <w:proofErr w:type="spellEnd"/>
      <w:r>
        <w:t xml:space="preserve">. </w:t>
      </w:r>
      <w:proofErr w:type="spellStart"/>
      <w:r>
        <w:t>Lisäksi</w:t>
      </w:r>
      <w:proofErr w:type="spellEnd"/>
      <w:r>
        <w:t xml:space="preserve"> </w:t>
      </w:r>
      <w:proofErr w:type="spellStart"/>
      <w:r>
        <w:t>määrään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vaikuttaa</w:t>
      </w:r>
      <w:proofErr w:type="spellEnd"/>
      <w:r>
        <w:t xml:space="preserve"> se, </w:t>
      </w:r>
      <w:proofErr w:type="spellStart"/>
      <w:r>
        <w:t>oletko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kuntoutuksessa</w:t>
      </w:r>
      <w:proofErr w:type="spellEnd"/>
      <w:r>
        <w:t xml:space="preserve">, </w:t>
      </w:r>
      <w:proofErr w:type="spellStart"/>
      <w:r>
        <w:t>opiskellut</w:t>
      </w:r>
      <w:proofErr w:type="spellEnd"/>
      <w:r>
        <w:t xml:space="preserve">,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sairaana</w:t>
      </w:r>
      <w:proofErr w:type="spellEnd"/>
      <w:r>
        <w:t xml:space="preserve"> tai </w:t>
      </w:r>
      <w:proofErr w:type="spellStart"/>
      <w:r>
        <w:t>työttömänä</w:t>
      </w:r>
      <w:proofErr w:type="spellEnd"/>
      <w:r>
        <w:t xml:space="preserve">. </w:t>
      </w:r>
      <w:proofErr w:type="spellStart"/>
      <w:r>
        <w:t>Määrään</w:t>
      </w:r>
      <w:proofErr w:type="spellEnd"/>
      <w:r>
        <w:t xml:space="preserve"> </w:t>
      </w:r>
      <w:proofErr w:type="spellStart"/>
      <w:r>
        <w:t>vaikuttavat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tulojen</w:t>
      </w:r>
      <w:proofErr w:type="spellEnd"/>
      <w:r>
        <w:t xml:space="preserve"> </w:t>
      </w:r>
      <w:proofErr w:type="spellStart"/>
      <w:r>
        <w:t>vaihtelut</w:t>
      </w:r>
      <w:proofErr w:type="spellEnd"/>
      <w:r>
        <w:t>.</w:t>
      </w:r>
    </w:p>
    <w:p w:rsidR="00460A06" w:rsidRDefault="00460A06" w:rsidP="00460A06">
      <w:pPr>
        <w:jc w:val="both"/>
      </w:pPr>
      <w:proofErr w:type="spellStart"/>
      <w:r>
        <w:t>Voit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sairauspäivärahaa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,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sinulla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lainkaan</w:t>
      </w:r>
      <w:proofErr w:type="spellEnd"/>
      <w:r>
        <w:t xml:space="preserve"> </w:t>
      </w:r>
      <w:proofErr w:type="spellStart"/>
      <w:r>
        <w:t>työtuloja</w:t>
      </w:r>
      <w:proofErr w:type="spellEnd"/>
      <w:r>
        <w:t xml:space="preserve">. </w:t>
      </w:r>
      <w:proofErr w:type="spellStart"/>
      <w:r>
        <w:t>Tällöin</w:t>
      </w:r>
      <w:proofErr w:type="spellEnd"/>
      <w:r>
        <w:t xml:space="preserve"> </w:t>
      </w:r>
      <w:proofErr w:type="spellStart"/>
      <w:r>
        <w:t>päivärahaa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vähintään</w:t>
      </w:r>
      <w:proofErr w:type="spellEnd"/>
      <w:r>
        <w:t xml:space="preserve"> 23,93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arkipäivältä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, kun </w:t>
      </w:r>
      <w:proofErr w:type="spellStart"/>
      <w:r>
        <w:t>työkyvyttömyys</w:t>
      </w:r>
      <w:proofErr w:type="spellEnd"/>
      <w:r>
        <w:t xml:space="preserve"> on </w:t>
      </w:r>
      <w:proofErr w:type="spellStart"/>
      <w:r>
        <w:t>kestänyt</w:t>
      </w:r>
      <w:proofErr w:type="spellEnd"/>
      <w:r>
        <w:t xml:space="preserve"> </w:t>
      </w:r>
      <w:proofErr w:type="spellStart"/>
      <w:r>
        <w:t>yhtäjaksoisesti</w:t>
      </w:r>
      <w:proofErr w:type="spellEnd"/>
      <w:r>
        <w:t xml:space="preserve">  55 </w:t>
      </w:r>
      <w:proofErr w:type="spellStart"/>
      <w:r>
        <w:t>päivää</w:t>
      </w:r>
      <w:proofErr w:type="spellEnd"/>
      <w:r>
        <w:t xml:space="preserve">. </w:t>
      </w:r>
      <w:proofErr w:type="spellStart"/>
      <w:r>
        <w:t>Maksettava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jäädä</w:t>
      </w:r>
      <w:proofErr w:type="spellEnd"/>
      <w:r>
        <w:t xml:space="preserve"> </w:t>
      </w:r>
      <w:proofErr w:type="spellStart"/>
      <w:r>
        <w:t>pienemmäksi</w:t>
      </w:r>
      <w:proofErr w:type="spellEnd"/>
      <w:r>
        <w:t xml:space="preserve">, tai </w:t>
      </w:r>
      <w:proofErr w:type="spellStart"/>
      <w:r>
        <w:t>maksettavaa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jää</w:t>
      </w:r>
      <w:proofErr w:type="spellEnd"/>
      <w:r>
        <w:t xml:space="preserve"> </w:t>
      </w:r>
      <w:proofErr w:type="spellStart"/>
      <w:r>
        <w:t>lainkaan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päivärahasta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vähentää</w:t>
      </w:r>
      <w:proofErr w:type="spellEnd"/>
      <w:r>
        <w:t xml:space="preserve"> </w:t>
      </w:r>
      <w:proofErr w:type="spellStart"/>
      <w:r>
        <w:t>samalta</w:t>
      </w:r>
      <w:proofErr w:type="spellEnd"/>
      <w:r>
        <w:t xml:space="preserve"> </w:t>
      </w:r>
      <w:proofErr w:type="spellStart"/>
      <w:r>
        <w:t>ajalta</w:t>
      </w:r>
      <w:proofErr w:type="spellEnd"/>
      <w:r>
        <w:t xml:space="preserve"> </w:t>
      </w:r>
      <w:proofErr w:type="spellStart"/>
      <w:r>
        <w:t>maksettava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etuus</w:t>
      </w:r>
      <w:proofErr w:type="spellEnd"/>
      <w:r>
        <w:t xml:space="preserve"> (</w:t>
      </w:r>
      <w:proofErr w:type="spellStart"/>
      <w:r>
        <w:t>esim</w:t>
      </w:r>
      <w:proofErr w:type="spellEnd"/>
      <w:r>
        <w:t xml:space="preserve">. </w:t>
      </w:r>
      <w:proofErr w:type="spellStart"/>
      <w:r>
        <w:t>osatyökyvyttömyyseläke</w:t>
      </w:r>
      <w:proofErr w:type="spellEnd"/>
      <w:r>
        <w:t>).</w:t>
      </w:r>
    </w:p>
    <w:p w:rsidR="00460A06" w:rsidRDefault="00460A06" w:rsidP="00460A06">
      <w:pPr>
        <w:jc w:val="both"/>
      </w:pPr>
      <w:proofErr w:type="spellStart"/>
      <w:r>
        <w:t>Arkipäiviin</w:t>
      </w:r>
      <w:proofErr w:type="spellEnd"/>
      <w:r>
        <w:t xml:space="preserve"> </w:t>
      </w:r>
      <w:proofErr w:type="spellStart"/>
      <w:r>
        <w:t>lasketaan</w:t>
      </w:r>
      <w:proofErr w:type="spellEnd"/>
      <w:r>
        <w:t xml:space="preserve"> </w:t>
      </w:r>
      <w:proofErr w:type="spellStart"/>
      <w:r>
        <w:t>päivät</w:t>
      </w:r>
      <w:proofErr w:type="spellEnd"/>
      <w:r>
        <w:t xml:space="preserve"> </w:t>
      </w:r>
      <w:proofErr w:type="spellStart"/>
      <w:r>
        <w:t>maanantaista</w:t>
      </w:r>
      <w:proofErr w:type="spellEnd"/>
      <w:r>
        <w:t xml:space="preserve"> </w:t>
      </w:r>
      <w:proofErr w:type="spellStart"/>
      <w:r>
        <w:t>lauantaihin</w:t>
      </w:r>
      <w:proofErr w:type="spellEnd"/>
      <w:r>
        <w:t xml:space="preserve">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lukien</w:t>
      </w:r>
      <w:proofErr w:type="spellEnd"/>
      <w:r>
        <w:t xml:space="preserve"> </w:t>
      </w:r>
      <w:proofErr w:type="spellStart"/>
      <w:r>
        <w:t>arkipyhät</w:t>
      </w:r>
      <w:proofErr w:type="spellEnd"/>
      <w:r>
        <w:t>.</w:t>
      </w:r>
    </w:p>
    <w:p w:rsidR="003C7DC9" w:rsidRPr="00D07E90" w:rsidRDefault="003C7DC9" w:rsidP="00460A06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3F" w:rsidRDefault="001E603F" w:rsidP="003C7DC9">
      <w:r>
        <w:separator/>
      </w:r>
    </w:p>
  </w:endnote>
  <w:endnote w:type="continuationSeparator" w:id="0">
    <w:p w:rsidR="001E603F" w:rsidRDefault="001E603F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3F" w:rsidRDefault="001E603F"/>
  </w:footnote>
  <w:footnote w:type="continuationSeparator" w:id="0">
    <w:p w:rsidR="001E603F" w:rsidRDefault="001E60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60A06" w:rsidRPr="00460A0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E603F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60A06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2438-816B-4212-AC52-0BA49432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2018-05-26T19:43:00Z</dcterms:created>
  <dcterms:modified xsi:type="dcterms:W3CDTF">2018-05-26T19:43:00Z</dcterms:modified>
</cp:coreProperties>
</file>