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79" w:rsidRPr="0038448B" w:rsidRDefault="001F6A79" w:rsidP="001F6A79">
      <w:pPr>
        <w:jc w:val="both"/>
        <w:rPr>
          <w:b/>
          <w:sz w:val="40"/>
        </w:rPr>
      </w:pPr>
      <w:bookmarkStart w:id="0" w:name="_GoBack"/>
      <w:r w:rsidRPr="0038448B">
        <w:rPr>
          <w:b/>
          <w:sz w:val="40"/>
        </w:rPr>
        <w:t>CONTRAT DE TRAVAIL A LONG TERME</w:t>
      </w:r>
    </w:p>
    <w:bookmarkEnd w:id="0"/>
    <w:p w:rsidR="001F6A79" w:rsidRDefault="001F6A79" w:rsidP="001F6A79">
      <w:pPr>
        <w:jc w:val="both"/>
      </w:pPr>
      <w:proofErr w:type="spellStart"/>
      <w:r>
        <w:t>conclu</w:t>
      </w:r>
      <w:proofErr w:type="spellEnd"/>
      <w:r>
        <w:t xml:space="preserve"> à </w:t>
      </w:r>
      <w:proofErr w:type="spellStart"/>
      <w:r>
        <w:t>XXXXle</w:t>
      </w:r>
      <w:proofErr w:type="spellEnd"/>
      <w:r>
        <w:t>: XXXXX entre:</w:t>
      </w:r>
    </w:p>
    <w:p w:rsidR="001F6A79" w:rsidRDefault="001F6A79" w:rsidP="001F6A79">
      <w:pPr>
        <w:jc w:val="both"/>
      </w:pPr>
      <w:r>
        <w:t xml:space="preserve">Monsieur XXXX, </w:t>
      </w:r>
      <w:proofErr w:type="spellStart"/>
      <w:r>
        <w:t>domicilié</w:t>
      </w:r>
      <w:proofErr w:type="spellEnd"/>
      <w:r>
        <w:t xml:space="preserve"> à </w:t>
      </w:r>
      <w:proofErr w:type="spellStart"/>
      <w:r>
        <w:t>l’adresse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>: XXXXX</w:t>
      </w:r>
    </w:p>
    <w:p w:rsidR="001F6A79" w:rsidRDefault="001F6A79" w:rsidP="001F6A79">
      <w:pPr>
        <w:jc w:val="both"/>
      </w:pPr>
      <w:proofErr w:type="spellStart"/>
      <w:r>
        <w:t>Numéro</w:t>
      </w:r>
      <w:proofErr w:type="spellEnd"/>
      <w:r>
        <w:t xml:space="preserve"> </w:t>
      </w:r>
      <w:proofErr w:type="spellStart"/>
      <w:r>
        <w:t>d’identification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 XXXXX, ci-après </w:t>
      </w:r>
      <w:proofErr w:type="spellStart"/>
      <w:r>
        <w:t>dénommé</w:t>
      </w:r>
      <w:proofErr w:type="spellEnd"/>
      <w:r>
        <w:t xml:space="preserve"> «</w:t>
      </w:r>
      <w:proofErr w:type="spellStart"/>
      <w:r>
        <w:t>Employé</w:t>
      </w:r>
      <w:proofErr w:type="spellEnd"/>
      <w:r>
        <w:t>», et</w:t>
      </w:r>
    </w:p>
    <w:p w:rsidR="001F6A79" w:rsidRDefault="001F6A79" w:rsidP="001F6A79">
      <w:pPr>
        <w:jc w:val="both"/>
      </w:pPr>
      <w:r>
        <w:t xml:space="preserve">XXXXX, ci-après </w:t>
      </w:r>
      <w:proofErr w:type="spellStart"/>
      <w:r>
        <w:t>dénommé</w:t>
      </w:r>
      <w:proofErr w:type="spellEnd"/>
      <w:r>
        <w:t xml:space="preserve"> "</w:t>
      </w:r>
      <w:proofErr w:type="spellStart"/>
      <w:r>
        <w:t>Employeur</w:t>
      </w:r>
      <w:proofErr w:type="spellEnd"/>
      <w:r>
        <w:t>".</w:t>
      </w:r>
    </w:p>
    <w:p w:rsidR="001F6A79" w:rsidRDefault="001F6A79" w:rsidP="001F6A79">
      <w:pPr>
        <w:jc w:val="both"/>
      </w:pPr>
      <w:r>
        <w:t xml:space="preserve">Les parties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convenu</w:t>
      </w:r>
      <w:proofErr w:type="spellEnd"/>
      <w:r>
        <w:t xml:space="preserve"> les conditions </w:t>
      </w:r>
      <w:proofErr w:type="spellStart"/>
      <w:r>
        <w:t>d'emploi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:</w:t>
      </w:r>
    </w:p>
    <w:p w:rsidR="001F6A79" w:rsidRDefault="001F6A79" w:rsidP="001F6A79">
      <w:pPr>
        <w:jc w:val="both"/>
      </w:pPr>
    </w:p>
    <w:p w:rsidR="001F6A79" w:rsidRDefault="001F6A79" w:rsidP="001F6A79">
      <w:pPr>
        <w:jc w:val="both"/>
      </w:pPr>
      <w:r>
        <w:t>ARTICLE I TYPE DE TRAVAIL</w:t>
      </w:r>
    </w:p>
    <w:p w:rsidR="001F6A79" w:rsidRDefault="001F6A79" w:rsidP="001F6A79">
      <w:pPr>
        <w:jc w:val="both"/>
      </w:pPr>
      <w:proofErr w:type="spellStart"/>
      <w:r>
        <w:t>L'employeur</w:t>
      </w:r>
      <w:proofErr w:type="spellEnd"/>
      <w:r>
        <w:t xml:space="preserve"> </w:t>
      </w:r>
      <w:proofErr w:type="spellStart"/>
      <w:r>
        <w:t>emploie</w:t>
      </w:r>
      <w:proofErr w:type="spellEnd"/>
      <w:r>
        <w:t xml:space="preserve"> </w:t>
      </w:r>
      <w:proofErr w:type="spellStart"/>
      <w:r>
        <w:t>l’employé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que XXXXX.</w:t>
      </w:r>
    </w:p>
    <w:p w:rsidR="001F6A79" w:rsidRDefault="001F6A79" w:rsidP="001F6A79">
      <w:pPr>
        <w:jc w:val="both"/>
      </w:pPr>
    </w:p>
    <w:p w:rsidR="001F6A79" w:rsidRDefault="001F6A79" w:rsidP="001F6A79">
      <w:pPr>
        <w:jc w:val="both"/>
      </w:pPr>
      <w:r>
        <w:t>ARTICLE II LIEU DE TRAVAIL</w:t>
      </w:r>
    </w:p>
    <w:p w:rsidR="001F6A79" w:rsidRDefault="001F6A79" w:rsidP="001F6A79">
      <w:pPr>
        <w:jc w:val="both"/>
      </w:pPr>
      <w:r>
        <w:t>Lieu de travail: XXXX.</w:t>
      </w:r>
    </w:p>
    <w:p w:rsidR="001F6A79" w:rsidRDefault="001F6A79" w:rsidP="001F6A79">
      <w:pPr>
        <w:jc w:val="both"/>
      </w:pPr>
    </w:p>
    <w:p w:rsidR="001F6A79" w:rsidRDefault="001F6A79" w:rsidP="001F6A79">
      <w:pPr>
        <w:jc w:val="both"/>
      </w:pPr>
      <w:r>
        <w:t>ARTICLE III REMUNERATION</w:t>
      </w:r>
    </w:p>
    <w:p w:rsidR="001F6A79" w:rsidRDefault="001F6A79" w:rsidP="001F6A79">
      <w:pPr>
        <w:jc w:val="both"/>
      </w:pPr>
      <w:r>
        <w:t xml:space="preserve">1. Pendant la </w:t>
      </w:r>
      <w:proofErr w:type="spellStart"/>
      <w:r>
        <w:t>durée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l'Employé</w:t>
      </w:r>
      <w:proofErr w:type="spellEnd"/>
      <w:r>
        <w:t xml:space="preserve"> a droit:</w:t>
      </w:r>
    </w:p>
    <w:p w:rsidR="001F6A79" w:rsidRDefault="001F6A79" w:rsidP="001F6A79">
      <w:pPr>
        <w:jc w:val="both"/>
      </w:pPr>
      <w:r>
        <w:t xml:space="preserve">- à la </w:t>
      </w:r>
      <w:proofErr w:type="spellStart"/>
      <w:r>
        <w:t>rémunération</w:t>
      </w:r>
      <w:proofErr w:type="spellEnd"/>
      <w:r>
        <w:t xml:space="preserve"> </w:t>
      </w:r>
      <w:proofErr w:type="spellStart"/>
      <w:r>
        <w:t>mensuelle</w:t>
      </w:r>
      <w:proofErr w:type="spellEnd"/>
      <w:r>
        <w:t xml:space="preserve"> de base d'un </w:t>
      </w:r>
      <w:proofErr w:type="spellStart"/>
      <w:r>
        <w:t>montant</w:t>
      </w:r>
      <w:proofErr w:type="spellEnd"/>
      <w:r>
        <w:t xml:space="preserve"> brut de XXXXXX (</w:t>
      </w:r>
      <w:proofErr w:type="spellStart"/>
      <w:r>
        <w:t>en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lettres</w:t>
      </w:r>
      <w:proofErr w:type="spellEnd"/>
      <w:r>
        <w:t xml:space="preserve"> : XXXXX)</w:t>
      </w:r>
    </w:p>
    <w:p w:rsidR="001F6A79" w:rsidRDefault="001F6A79" w:rsidP="001F6A79">
      <w:pPr>
        <w:jc w:val="both"/>
      </w:pPr>
      <w:r>
        <w:t xml:space="preserve">2. La compensation pour les voyages </w:t>
      </w:r>
      <w:proofErr w:type="spellStart"/>
      <w:r>
        <w:t>d'affaires</w:t>
      </w:r>
      <w:proofErr w:type="spellEnd"/>
      <w:r>
        <w:t>:</w:t>
      </w:r>
    </w:p>
    <w:p w:rsidR="001F6A79" w:rsidRDefault="001F6A79" w:rsidP="001F6A79">
      <w:pPr>
        <w:jc w:val="both"/>
      </w:pPr>
      <w:r>
        <w:t xml:space="preserve">- Pour les voyages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domestiques</w:t>
      </w:r>
      <w:proofErr w:type="spellEnd"/>
      <w:r>
        <w:t xml:space="preserve">, </w:t>
      </w:r>
      <w:proofErr w:type="spellStart"/>
      <w:r>
        <w:t>l'Employé</w:t>
      </w:r>
      <w:proofErr w:type="spellEnd"/>
      <w:r>
        <w:t xml:space="preserve"> a droit aux </w:t>
      </w:r>
      <w:proofErr w:type="spellStart"/>
      <w:r>
        <w:t>indemnités</w:t>
      </w:r>
      <w:proofErr w:type="spellEnd"/>
      <w:r>
        <w:t xml:space="preserve"> </w:t>
      </w:r>
      <w:proofErr w:type="spellStart"/>
      <w:r>
        <w:t>spécifiées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l'annexe</w:t>
      </w:r>
      <w:proofErr w:type="spellEnd"/>
      <w:r>
        <w:t xml:space="preserve"> au </w:t>
      </w:r>
      <w:proofErr w:type="spellStart"/>
      <w:r>
        <w:t>Règlement</w:t>
      </w:r>
      <w:proofErr w:type="spellEnd"/>
      <w:r>
        <w:t xml:space="preserve"> du </w:t>
      </w:r>
      <w:proofErr w:type="spellStart"/>
      <w:r>
        <w:t>Ministre</w:t>
      </w:r>
      <w:proofErr w:type="spellEnd"/>
      <w:r>
        <w:t xml:space="preserve"> du Travail et de la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 du 9 </w:t>
      </w:r>
      <w:proofErr w:type="spellStart"/>
      <w:r>
        <w:t>janvier</w:t>
      </w:r>
      <w:proofErr w:type="spellEnd"/>
      <w:r>
        <w:t xml:space="preserve"> 2013 (point 167)</w:t>
      </w:r>
    </w:p>
    <w:p w:rsidR="001F6A79" w:rsidRDefault="001F6A79" w:rsidP="001F6A79">
      <w:pPr>
        <w:jc w:val="both"/>
      </w:pPr>
      <w:r>
        <w:t xml:space="preserve">- </w:t>
      </w:r>
      <w:proofErr w:type="spellStart"/>
      <w:r>
        <w:t>L'Employé</w:t>
      </w:r>
      <w:proofErr w:type="spellEnd"/>
      <w:r>
        <w:t xml:space="preserve"> a droit à la compensation </w:t>
      </w:r>
      <w:proofErr w:type="spellStart"/>
      <w:r>
        <w:t>forfaitaire</w:t>
      </w:r>
      <w:proofErr w:type="spellEnd"/>
      <w:r>
        <w:t xml:space="preserve"> par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cabine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voyage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domestique</w:t>
      </w:r>
      <w:proofErr w:type="spellEnd"/>
      <w:r>
        <w:t xml:space="preserve">, d'un </w:t>
      </w:r>
      <w:proofErr w:type="spellStart"/>
      <w:r>
        <w:t>montant</w:t>
      </w:r>
      <w:proofErr w:type="spellEnd"/>
      <w:r>
        <w:t xml:space="preserve"> de XXXX</w:t>
      </w:r>
    </w:p>
    <w:p w:rsidR="001F6A79" w:rsidRDefault="001F6A79" w:rsidP="001F6A79">
      <w:pPr>
        <w:jc w:val="both"/>
      </w:pPr>
      <w:r>
        <w:t xml:space="preserve">- </w:t>
      </w:r>
      <w:proofErr w:type="spellStart"/>
      <w:r>
        <w:t>Lors</w:t>
      </w:r>
      <w:proofErr w:type="spellEnd"/>
      <w:r>
        <w:t xml:space="preserve"> d'un voyage </w:t>
      </w:r>
      <w:proofErr w:type="spellStart"/>
      <w:r>
        <w:t>d'affaires</w:t>
      </w:r>
      <w:proofErr w:type="spellEnd"/>
      <w:r>
        <w:t xml:space="preserve"> à </w:t>
      </w:r>
      <w:proofErr w:type="spellStart"/>
      <w:r>
        <w:t>l'étranger</w:t>
      </w:r>
      <w:proofErr w:type="spellEnd"/>
      <w:r>
        <w:t xml:space="preserve">, </w:t>
      </w:r>
      <w:proofErr w:type="spellStart"/>
      <w:r>
        <w:t>l'employé</w:t>
      </w:r>
      <w:proofErr w:type="spellEnd"/>
      <w:r>
        <w:t xml:space="preserve"> a droit à </w:t>
      </w:r>
      <w:proofErr w:type="spellStart"/>
      <w:r>
        <w:t>l’indemnité</w:t>
      </w:r>
      <w:proofErr w:type="spellEnd"/>
      <w:r>
        <w:t xml:space="preserve"> </w:t>
      </w:r>
      <w:proofErr w:type="spellStart"/>
      <w:r>
        <w:t>journalière</w:t>
      </w:r>
      <w:proofErr w:type="spellEnd"/>
      <w:r>
        <w:t xml:space="preserve"> de 30 EUR par jour </w:t>
      </w:r>
      <w:proofErr w:type="spellStart"/>
      <w:r>
        <w:t>quel</w:t>
      </w:r>
      <w:proofErr w:type="spellEnd"/>
      <w:r>
        <w:t xml:space="preserve"> que </w:t>
      </w:r>
      <w:proofErr w:type="spellStart"/>
      <w:r>
        <w:t>soit</w:t>
      </w:r>
      <w:proofErr w:type="spellEnd"/>
      <w:r>
        <w:t xml:space="preserve"> le pays </w:t>
      </w:r>
      <w:proofErr w:type="spellStart"/>
      <w:r>
        <w:t>où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le </w:t>
      </w:r>
      <w:proofErr w:type="spellStart"/>
      <w:r>
        <w:t>conducteur</w:t>
      </w:r>
      <w:proofErr w:type="spellEnd"/>
      <w:r>
        <w:t>.</w:t>
      </w:r>
    </w:p>
    <w:p w:rsidR="001F6A79" w:rsidRDefault="001F6A79" w:rsidP="001F6A79">
      <w:pPr>
        <w:jc w:val="both"/>
      </w:pPr>
      <w:r>
        <w:t xml:space="preserve">- </w:t>
      </w:r>
      <w:proofErr w:type="spellStart"/>
      <w:r>
        <w:t>L'employé</w:t>
      </w:r>
      <w:proofErr w:type="spellEnd"/>
      <w:r>
        <w:t xml:space="preserve"> a droit à la compensation </w:t>
      </w:r>
      <w:proofErr w:type="spellStart"/>
      <w:r>
        <w:t>forfaitaire</w:t>
      </w:r>
      <w:proofErr w:type="spellEnd"/>
      <w:r>
        <w:t xml:space="preserve"> par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cabine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voyage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étranger</w:t>
      </w:r>
      <w:proofErr w:type="spellEnd"/>
      <w:r>
        <w:t xml:space="preserve"> de 25% du </w:t>
      </w:r>
      <w:proofErr w:type="spellStart"/>
      <w:r>
        <w:t>montant</w:t>
      </w:r>
      <w:proofErr w:type="spellEnd"/>
      <w:r>
        <w:t xml:space="preserve"> du </w:t>
      </w:r>
      <w:proofErr w:type="spellStart"/>
      <w:r>
        <w:t>limite</w:t>
      </w:r>
      <w:proofErr w:type="spellEnd"/>
      <w:r>
        <w:t xml:space="preserve"> pour la </w:t>
      </w:r>
      <w:proofErr w:type="spellStart"/>
      <w:r>
        <w:t>nuit</w:t>
      </w:r>
      <w:proofErr w:type="spellEnd"/>
      <w:r>
        <w:t xml:space="preserve">, </w:t>
      </w:r>
      <w:proofErr w:type="spellStart"/>
      <w:r>
        <w:t>spécifié</w:t>
      </w:r>
      <w:proofErr w:type="spellEnd"/>
      <w:r>
        <w:t xml:space="preserve"> à </w:t>
      </w:r>
      <w:proofErr w:type="spellStart"/>
      <w:r>
        <w:t>l'annexe</w:t>
      </w:r>
      <w:proofErr w:type="spellEnd"/>
      <w:r>
        <w:t xml:space="preserve"> du </w:t>
      </w:r>
      <w:proofErr w:type="spellStart"/>
      <w:r>
        <w:t>Règlement</w:t>
      </w:r>
      <w:proofErr w:type="spellEnd"/>
      <w:r>
        <w:t xml:space="preserve"> du </w:t>
      </w:r>
      <w:proofErr w:type="spellStart"/>
      <w:r>
        <w:t>Ministre</w:t>
      </w:r>
      <w:proofErr w:type="spellEnd"/>
      <w:r>
        <w:t xml:space="preserve"> du Travail et de la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du 29 </w:t>
      </w:r>
      <w:proofErr w:type="spellStart"/>
      <w:r>
        <w:t>janvier</w:t>
      </w:r>
      <w:proofErr w:type="spellEnd"/>
      <w:r>
        <w:t xml:space="preserve"> 2013 (point 167).</w:t>
      </w:r>
    </w:p>
    <w:p w:rsidR="001F6A79" w:rsidRDefault="001F6A79" w:rsidP="001F6A79">
      <w:pPr>
        <w:jc w:val="both"/>
      </w:pPr>
      <w:r>
        <w:t xml:space="preserve">Les sections </w:t>
      </w:r>
      <w:proofErr w:type="spellStart"/>
      <w:r>
        <w:t>nationales</w:t>
      </w:r>
      <w:proofErr w:type="spellEnd"/>
      <w:r>
        <w:t xml:space="preserve"> du voyage </w:t>
      </w:r>
      <w:proofErr w:type="spellStart"/>
      <w:r>
        <w:t>d’affaires</w:t>
      </w:r>
      <w:proofErr w:type="spellEnd"/>
      <w:r>
        <w:t xml:space="preserve"> à </w:t>
      </w:r>
      <w:proofErr w:type="spellStart"/>
      <w:r>
        <w:t>l’étranger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</w:t>
      </w:r>
      <w:proofErr w:type="spellStart"/>
      <w:r>
        <w:t>séparément</w:t>
      </w:r>
      <w:proofErr w:type="spellEnd"/>
      <w:r>
        <w:t>.</w:t>
      </w:r>
    </w:p>
    <w:p w:rsidR="001F6A79" w:rsidRDefault="001F6A79" w:rsidP="001F6A79">
      <w:pPr>
        <w:jc w:val="both"/>
      </w:pPr>
      <w:r>
        <w:lastRenderedPageBreak/>
        <w:t xml:space="preserve">Les sections </w:t>
      </w:r>
      <w:proofErr w:type="spellStart"/>
      <w:r>
        <w:t>étrangères</w:t>
      </w:r>
      <w:proofErr w:type="spellEnd"/>
      <w:r>
        <w:t xml:space="preserve"> du voyage </w:t>
      </w:r>
      <w:proofErr w:type="spellStart"/>
      <w:r>
        <w:t>d’affaires</w:t>
      </w:r>
      <w:proofErr w:type="spellEnd"/>
      <w:r>
        <w:t xml:space="preserve"> à </w:t>
      </w:r>
      <w:proofErr w:type="spellStart"/>
      <w:r>
        <w:t>l’étranger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</w:t>
      </w:r>
      <w:proofErr w:type="spellStart"/>
      <w:r>
        <w:t>conjointement</w:t>
      </w:r>
      <w:proofErr w:type="spellEnd"/>
      <w:r>
        <w:t>.</w:t>
      </w:r>
    </w:p>
    <w:p w:rsidR="001F6A79" w:rsidRDefault="001F6A79" w:rsidP="001F6A79">
      <w:pPr>
        <w:jc w:val="both"/>
      </w:pPr>
      <w:r>
        <w:t xml:space="preserve">Le </w:t>
      </w:r>
      <w:proofErr w:type="spellStart"/>
      <w:r>
        <w:t>règlement</w:t>
      </w:r>
      <w:proofErr w:type="spellEnd"/>
      <w:r>
        <w:t xml:space="preserve"> des </w:t>
      </w:r>
      <w:proofErr w:type="spellStart"/>
      <w:r>
        <w:t>indemnités</w:t>
      </w:r>
      <w:proofErr w:type="spellEnd"/>
      <w:r>
        <w:t xml:space="preserve"> </w:t>
      </w:r>
      <w:proofErr w:type="spellStart"/>
      <w:r>
        <w:t>journalières</w:t>
      </w:r>
      <w:proofErr w:type="spellEnd"/>
      <w:r>
        <w:t xml:space="preserve"> </w:t>
      </w:r>
      <w:proofErr w:type="spellStart"/>
      <w:r>
        <w:t>domestiques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du voyage à </w:t>
      </w:r>
      <w:proofErr w:type="spellStart"/>
      <w:r>
        <w:t>l'étranger</w:t>
      </w:r>
      <w:proofErr w:type="spellEnd"/>
      <w:r>
        <w:t xml:space="preserve"> </w:t>
      </w:r>
      <w:proofErr w:type="spellStart"/>
      <w:r>
        <w:t>s'effectue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durée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du voyage (temps à </w:t>
      </w:r>
      <w:proofErr w:type="spellStart"/>
      <w:r>
        <w:t>partir</w:t>
      </w:r>
      <w:proofErr w:type="spellEnd"/>
      <w:r>
        <w:t xml:space="preserve"> du moment de la sortie de la base </w:t>
      </w:r>
      <w:proofErr w:type="spellStart"/>
      <w:r>
        <w:t>jusqu'au</w:t>
      </w:r>
      <w:proofErr w:type="spellEnd"/>
      <w:r>
        <w:t xml:space="preserve"> retour à la base).</w:t>
      </w:r>
    </w:p>
    <w:p w:rsidR="001F6A79" w:rsidRDefault="001F6A79" w:rsidP="001F6A79">
      <w:pPr>
        <w:jc w:val="both"/>
      </w:pPr>
    </w:p>
    <w:p w:rsidR="001F6A79" w:rsidRDefault="001F6A79" w:rsidP="001F6A79">
      <w:pPr>
        <w:jc w:val="both"/>
      </w:pPr>
      <w:r>
        <w:t>Article VIII MOTIFS DE LA CONCLUSION DU CONTRAT</w:t>
      </w:r>
    </w:p>
    <w:p w:rsidR="001F6A79" w:rsidRDefault="001F6A79" w:rsidP="001F6A79">
      <w:pPr>
        <w:jc w:val="both"/>
      </w:pPr>
      <w:r>
        <w:t xml:space="preserve">(Information </w:t>
      </w:r>
      <w:proofErr w:type="spellStart"/>
      <w:r>
        <w:t>visée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29 § 11 du Code du travail, pour des raisons objectives </w:t>
      </w:r>
      <w:proofErr w:type="spellStart"/>
      <w:r>
        <w:t>justifiant</w:t>
      </w:r>
      <w:proofErr w:type="spellEnd"/>
      <w:r>
        <w:t xml:space="preserve"> la conclusion d'un </w:t>
      </w:r>
      <w:proofErr w:type="spellStart"/>
      <w:r>
        <w:t>contrat</w:t>
      </w:r>
      <w:proofErr w:type="spellEnd"/>
      <w:r>
        <w:t xml:space="preserve"> de travail) 2) ne </w:t>
      </w:r>
      <w:proofErr w:type="spellStart"/>
      <w:r>
        <w:t>s'applique</w:t>
      </w:r>
      <w:proofErr w:type="spellEnd"/>
      <w:r>
        <w:t xml:space="preserve"> pas</w:t>
      </w:r>
    </w:p>
    <w:p w:rsidR="001F6A79" w:rsidRDefault="001F6A79" w:rsidP="001F6A79">
      <w:pPr>
        <w:jc w:val="both"/>
      </w:pPr>
    </w:p>
    <w:p w:rsidR="001F6A79" w:rsidRDefault="001F6A79" w:rsidP="001F6A79">
      <w:pPr>
        <w:jc w:val="both"/>
      </w:pPr>
      <w:r>
        <w:t>ARTICLE XI DISPOSITIONS GÉNÉRALES</w:t>
      </w:r>
    </w:p>
    <w:p w:rsidR="001F6A79" w:rsidRDefault="001F6A79" w:rsidP="001F6A79">
      <w:pPr>
        <w:jc w:val="both"/>
      </w:pPr>
      <w:r>
        <w:t xml:space="preserve">1. Le </w:t>
      </w:r>
      <w:proofErr w:type="spellStart"/>
      <w:r>
        <w:t>contrat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exemplaires</w:t>
      </w:r>
      <w:proofErr w:type="spellEnd"/>
      <w:r>
        <w:t xml:space="preserve"> </w:t>
      </w:r>
      <w:proofErr w:type="spellStart"/>
      <w:r>
        <w:t>identiques</w:t>
      </w:r>
      <w:proofErr w:type="spellEnd"/>
      <w:r>
        <w:t xml:space="preserve">, un pour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partie</w:t>
      </w:r>
      <w:proofErr w:type="spellEnd"/>
      <w:r>
        <w:t>.</w:t>
      </w:r>
    </w:p>
    <w:p w:rsidR="001F6A79" w:rsidRDefault="001F6A79" w:rsidP="001F6A79">
      <w:pPr>
        <w:jc w:val="both"/>
      </w:pPr>
      <w:r>
        <w:t xml:space="preserve">2. </w:t>
      </w:r>
      <w:proofErr w:type="spellStart"/>
      <w:r>
        <w:t>Toute</w:t>
      </w:r>
      <w:proofErr w:type="spellEnd"/>
      <w:r>
        <w:t xml:space="preserve"> modification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par </w:t>
      </w:r>
      <w:proofErr w:type="spellStart"/>
      <w:r>
        <w:t>écrit</w:t>
      </w:r>
      <w:proofErr w:type="spellEnd"/>
      <w:r>
        <w:t xml:space="preserve"> sous </w:t>
      </w:r>
      <w:proofErr w:type="spellStart"/>
      <w:r>
        <w:t>peine</w:t>
      </w:r>
      <w:proofErr w:type="spellEnd"/>
      <w:r>
        <w:t xml:space="preserve"> </w:t>
      </w:r>
      <w:proofErr w:type="spellStart"/>
      <w:r>
        <w:t>d'invalidité</w:t>
      </w:r>
      <w:proofErr w:type="spellEnd"/>
      <w:r>
        <w:t>.</w:t>
      </w:r>
    </w:p>
    <w:p w:rsidR="001F6A79" w:rsidRDefault="001F6A79" w:rsidP="001F6A79">
      <w:pPr>
        <w:jc w:val="both"/>
      </w:pPr>
      <w:r>
        <w:t xml:space="preserve">3.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matières</w:t>
      </w:r>
      <w:proofErr w:type="spellEnd"/>
      <w:r>
        <w:t xml:space="preserve"> qui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réglées</w:t>
      </w:r>
      <w:proofErr w:type="spellEnd"/>
      <w:r>
        <w:t xml:space="preserve"> par le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s’appliquent</w:t>
      </w:r>
      <w:proofErr w:type="spellEnd"/>
      <w:r>
        <w:t xml:space="preserve"> les dispositions </w:t>
      </w:r>
      <w:proofErr w:type="spellStart"/>
      <w:r>
        <w:t>applicables</w:t>
      </w:r>
      <w:proofErr w:type="spellEnd"/>
      <w:r>
        <w:t xml:space="preserve"> du Code du travail.</w:t>
      </w:r>
    </w:p>
    <w:p w:rsidR="001F6A79" w:rsidRDefault="001F6A79" w:rsidP="001F6A79">
      <w:pPr>
        <w:jc w:val="both"/>
      </w:pPr>
    </w:p>
    <w:p w:rsidR="001F6A79" w:rsidRDefault="001F6A79" w:rsidP="001F6A79">
      <w:pPr>
        <w:jc w:val="both"/>
      </w:pPr>
      <w:proofErr w:type="spellStart"/>
      <w:r>
        <w:t>Employé</w:t>
      </w:r>
      <w:proofErr w:type="spellEnd"/>
      <w:r>
        <w:tab/>
      </w:r>
      <w:proofErr w:type="spellStart"/>
      <w:r>
        <w:t>Employeur</w:t>
      </w:r>
      <w:proofErr w:type="spellEnd"/>
    </w:p>
    <w:p w:rsidR="001F6A79" w:rsidRDefault="001F6A79" w:rsidP="001F6A79">
      <w:pPr>
        <w:jc w:val="both"/>
      </w:pPr>
    </w:p>
    <w:p w:rsidR="001F6A79" w:rsidRDefault="001F6A79" w:rsidP="001F6A79">
      <w:pPr>
        <w:jc w:val="both"/>
      </w:pPr>
      <w:r>
        <w:t xml:space="preserve">(date et signature de </w:t>
      </w:r>
      <w:proofErr w:type="spellStart"/>
      <w:r>
        <w:t>l’Employé</w:t>
      </w:r>
      <w:proofErr w:type="spellEnd"/>
      <w:r>
        <w:t>)</w:t>
      </w:r>
      <w:r>
        <w:tab/>
        <w:t>(signature)</w:t>
      </w:r>
    </w:p>
    <w:p w:rsidR="003C7DC9" w:rsidRPr="00D07E90" w:rsidRDefault="003C7DC9" w:rsidP="001F6A79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4D" w:rsidRDefault="00D5654D" w:rsidP="003C7DC9">
      <w:r>
        <w:separator/>
      </w:r>
    </w:p>
  </w:endnote>
  <w:endnote w:type="continuationSeparator" w:id="0">
    <w:p w:rsidR="00D5654D" w:rsidRDefault="00D5654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4D" w:rsidRDefault="00D5654D"/>
  </w:footnote>
  <w:footnote w:type="continuationSeparator" w:id="0">
    <w:p w:rsidR="00D5654D" w:rsidRDefault="00D565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38448B" w:rsidRPr="0038448B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1F6A79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8448B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5654D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C03B-9AD0-4F5B-8317-76558171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2012-09-12T07:55:00Z</cp:lastPrinted>
  <dcterms:created xsi:type="dcterms:W3CDTF">2018-05-26T20:25:00Z</dcterms:created>
  <dcterms:modified xsi:type="dcterms:W3CDTF">2018-05-26T20:25:00Z</dcterms:modified>
</cp:coreProperties>
</file>