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0" w:rsidRPr="00DB0080" w:rsidRDefault="00DB0080" w:rsidP="00DB0080">
      <w:pPr>
        <w:jc w:val="both"/>
        <w:rPr>
          <w:b/>
        </w:rPr>
      </w:pPr>
      <w:bookmarkStart w:id="0" w:name="_GoBack"/>
      <w:r w:rsidRPr="00DB0080">
        <w:rPr>
          <w:b/>
          <w:sz w:val="40"/>
        </w:rPr>
        <w:t>REGISTO CENTRAL DE EMPRESAS E PROPRIEDADE INDUSTRIAL</w:t>
      </w:r>
    </w:p>
    <w:bookmarkEnd w:id="0"/>
    <w:p w:rsidR="00DB0080" w:rsidRDefault="00DB0080" w:rsidP="00DB0080">
      <w:pPr>
        <w:jc w:val="both"/>
      </w:pPr>
      <w:proofErr w:type="spellStart"/>
      <w:r>
        <w:t>Registo</w:t>
      </w:r>
      <w:proofErr w:type="spellEnd"/>
      <w:r>
        <w:t xml:space="preserve"> de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direito</w:t>
      </w:r>
      <w:proofErr w:type="spellEnd"/>
      <w:r>
        <w:t xml:space="preserve"> </w:t>
      </w:r>
      <w:proofErr w:type="spellStart"/>
      <w:r>
        <w:t>privado</w:t>
      </w:r>
      <w:proofErr w:type="spellEnd"/>
      <w:r>
        <w:t xml:space="preserve"> e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registadas</w:t>
      </w:r>
      <w:proofErr w:type="spellEnd"/>
      <w:r>
        <w:t>: empresasemarcasregistadas.pt, contato@empresasemarcasregistadas.pt</w:t>
      </w:r>
    </w:p>
    <w:p w:rsidR="00DB0080" w:rsidRDefault="00DB0080" w:rsidP="00DB0080">
      <w:pPr>
        <w:jc w:val="both"/>
      </w:pPr>
      <w:proofErr w:type="spellStart"/>
      <w:r>
        <w:t>Regulações</w:t>
      </w:r>
      <w:proofErr w:type="spellEnd"/>
      <w:r>
        <w:t xml:space="preserve"> do </w:t>
      </w:r>
      <w:proofErr w:type="spellStart"/>
      <w:r>
        <w:t>Registo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e </w:t>
      </w:r>
      <w:proofErr w:type="spellStart"/>
      <w:r>
        <w:t>Propriedade</w:t>
      </w:r>
      <w:proofErr w:type="spellEnd"/>
      <w:r>
        <w:t xml:space="preserve"> Industrial: http://empresasemarcasregistadas.pt/ajustes,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adiante</w:t>
      </w:r>
      <w:proofErr w:type="spellEnd"/>
      <w:r>
        <w:t xml:space="preserve"> </w:t>
      </w:r>
      <w:proofErr w:type="spellStart"/>
      <w:r>
        <w:t>denominadas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“base </w:t>
      </w:r>
      <w:proofErr w:type="spellStart"/>
      <w:r>
        <w:t>reguladora</w:t>
      </w:r>
      <w:proofErr w:type="spellEnd"/>
      <w:r>
        <w:t>”.</w:t>
      </w: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  <w:proofErr w:type="spellStart"/>
      <w:r>
        <w:t>Número</w:t>
      </w:r>
      <w:proofErr w:type="spellEnd"/>
      <w:r>
        <w:t xml:space="preserve"> do </w:t>
      </w:r>
      <w:proofErr w:type="spellStart"/>
      <w:r>
        <w:t>pedido</w:t>
      </w:r>
      <w:proofErr w:type="spellEnd"/>
      <w:r>
        <w:t>: XXXXXX</w:t>
      </w:r>
    </w:p>
    <w:p w:rsidR="00DB0080" w:rsidRDefault="00DB0080" w:rsidP="00DB0080">
      <w:pPr>
        <w:jc w:val="both"/>
      </w:pPr>
      <w:r>
        <w:t xml:space="preserve">Data do </w:t>
      </w:r>
      <w:proofErr w:type="spellStart"/>
      <w:r>
        <w:t>pedido</w:t>
      </w:r>
      <w:proofErr w:type="spellEnd"/>
      <w:r>
        <w:t>: XXXXXX</w:t>
      </w:r>
    </w:p>
    <w:p w:rsidR="00DB0080" w:rsidRDefault="00DB0080" w:rsidP="00DB0080">
      <w:pPr>
        <w:jc w:val="both"/>
      </w:pPr>
      <w:proofErr w:type="spellStart"/>
      <w:r>
        <w:t>Classificação</w:t>
      </w:r>
      <w:proofErr w:type="spellEnd"/>
      <w:r>
        <w:t>: XXXXXX</w:t>
      </w: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itens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registada</w:t>
      </w:r>
      <w:proofErr w:type="spellEnd"/>
      <w:r>
        <w:t xml:space="preserve">, que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declarados</w:t>
      </w:r>
      <w:proofErr w:type="spellEnd"/>
      <w:r>
        <w:t xml:space="preserve"> no </w:t>
      </w:r>
      <w:proofErr w:type="spellStart"/>
      <w:r>
        <w:t>Instituto</w:t>
      </w:r>
      <w:proofErr w:type="spellEnd"/>
      <w:r>
        <w:t xml:space="preserve"> Nacional da </w:t>
      </w:r>
      <w:proofErr w:type="spellStart"/>
      <w:r>
        <w:t>Propriedade</w:t>
      </w:r>
      <w:proofErr w:type="spellEnd"/>
      <w:r>
        <w:t xml:space="preserve"> Industrial, com </w:t>
      </w:r>
      <w:proofErr w:type="spellStart"/>
      <w:r>
        <w:t>domicílio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 da </w:t>
      </w:r>
      <w:proofErr w:type="spellStart"/>
      <w:r>
        <w:t>Alfândega</w:t>
      </w:r>
      <w:proofErr w:type="spellEnd"/>
      <w:r>
        <w:t xml:space="preserve"> 35, </w:t>
      </w:r>
      <w:proofErr w:type="spellStart"/>
      <w:r>
        <w:t>Lisboa</w:t>
      </w:r>
      <w:proofErr w:type="spellEnd"/>
      <w:r>
        <w:t xml:space="preserve">, que opera com base do </w:t>
      </w:r>
      <w:proofErr w:type="spellStart"/>
      <w:r>
        <w:t>Decreto</w:t>
      </w:r>
      <w:proofErr w:type="spellEnd"/>
      <w:r>
        <w:t>-Lei n.° 132/2007 de 27 de Abril (</w:t>
      </w:r>
      <w:proofErr w:type="spellStart"/>
      <w:r>
        <w:t>Orgânica</w:t>
      </w:r>
      <w:proofErr w:type="spellEnd"/>
      <w:r>
        <w:t xml:space="preserve"> do </w:t>
      </w:r>
      <w:proofErr w:type="spellStart"/>
      <w:r>
        <w:t>Instituto</w:t>
      </w:r>
      <w:proofErr w:type="spellEnd"/>
      <w:r>
        <w:t xml:space="preserve"> Nacional da </w:t>
      </w:r>
      <w:proofErr w:type="spellStart"/>
      <w:r>
        <w:t>Propriedade</w:t>
      </w:r>
      <w:proofErr w:type="spellEnd"/>
      <w:r>
        <w:t xml:space="preserve"> Industrial (INPI)).</w:t>
      </w:r>
    </w:p>
    <w:p w:rsidR="00DB0080" w:rsidRDefault="00DB0080" w:rsidP="00DB0080">
      <w:pPr>
        <w:jc w:val="both"/>
      </w:pPr>
      <w:proofErr w:type="spellStart"/>
      <w:r>
        <w:t>Informamos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Registo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e </w:t>
      </w:r>
      <w:proofErr w:type="spellStart"/>
      <w:r>
        <w:t>Propriedade</w:t>
      </w:r>
      <w:proofErr w:type="spellEnd"/>
      <w:r>
        <w:t xml:space="preserve"> Industrial,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citada</w:t>
      </w:r>
      <w:proofErr w:type="spellEnd"/>
      <w:r>
        <w:t xml:space="preserve"> base </w:t>
      </w:r>
      <w:proofErr w:type="spellStart"/>
      <w:r>
        <w:t>reguladora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um </w:t>
      </w:r>
      <w:proofErr w:type="spellStart"/>
      <w:r>
        <w:t>procedimento</w:t>
      </w:r>
      <w:proofErr w:type="spellEnd"/>
      <w:r>
        <w:t xml:space="preserve"> de </w:t>
      </w:r>
      <w:proofErr w:type="spellStart"/>
      <w:r>
        <w:t>registo</w:t>
      </w:r>
      <w:proofErr w:type="spellEnd"/>
      <w:r>
        <w:t xml:space="preserve">. </w:t>
      </w: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  <w:r>
        <w:t xml:space="preserve">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inscrição</w:t>
      </w:r>
      <w:proofErr w:type="spellEnd"/>
      <w:r>
        <w:t xml:space="preserve"> no </w:t>
      </w:r>
      <w:proofErr w:type="spellStart"/>
      <w:r>
        <w:t>registo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realização</w:t>
      </w:r>
      <w:proofErr w:type="spellEnd"/>
      <w:r>
        <w:t xml:space="preserve"> do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especificado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adiante</w:t>
      </w:r>
      <w:proofErr w:type="spellEnd"/>
      <w:r>
        <w:t xml:space="preserve">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reguladas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do C.C. DECRETO-LEI N° 47 344, de 25 de </w:t>
      </w:r>
      <w:proofErr w:type="spellStart"/>
      <w:r>
        <w:t>novembro</w:t>
      </w:r>
      <w:proofErr w:type="spellEnd"/>
      <w:r>
        <w:t xml:space="preserve"> de 1966 – 69a </w:t>
      </w:r>
      <w:proofErr w:type="spellStart"/>
      <w:r>
        <w:t>versão</w:t>
      </w:r>
      <w:proofErr w:type="spellEnd"/>
      <w:r>
        <w:t xml:space="preserve"> - 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recente</w:t>
      </w:r>
      <w:proofErr w:type="spellEnd"/>
      <w:r>
        <w:t xml:space="preserve">, Lei n.º 150/2015, de 10/09 e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-se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de </w:t>
      </w:r>
      <w:proofErr w:type="spellStart"/>
      <w:r>
        <w:t>dezembro</w:t>
      </w:r>
      <w:proofErr w:type="spellEnd"/>
      <w:r>
        <w:t xml:space="preserve"> de 2016.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, a </w:t>
      </w:r>
      <w:proofErr w:type="spellStart"/>
      <w:r>
        <w:t>inscrição</w:t>
      </w:r>
      <w:proofErr w:type="spellEnd"/>
      <w:r>
        <w:t xml:space="preserve"> no </w:t>
      </w:r>
      <w:proofErr w:type="spellStart"/>
      <w:r>
        <w:t>registo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impossível</w:t>
      </w:r>
      <w:proofErr w:type="spellEnd"/>
      <w:r>
        <w:t xml:space="preserve">.  </w:t>
      </w:r>
      <w:proofErr w:type="spellStart"/>
      <w:r>
        <w:t>Inscrição</w:t>
      </w:r>
      <w:proofErr w:type="spellEnd"/>
      <w:r>
        <w:t xml:space="preserve"> no </w:t>
      </w:r>
      <w:proofErr w:type="spellStart"/>
      <w:r>
        <w:t>Registo</w:t>
      </w:r>
      <w:proofErr w:type="spellEnd"/>
      <w:r>
        <w:t xml:space="preserve"> Central de </w:t>
      </w:r>
      <w:proofErr w:type="spellStart"/>
      <w:r>
        <w:t>Empresas</w:t>
      </w:r>
      <w:proofErr w:type="spellEnd"/>
      <w:r>
        <w:t xml:space="preserve"> e </w:t>
      </w:r>
      <w:proofErr w:type="spellStart"/>
      <w:r>
        <w:t>Propriedade</w:t>
      </w:r>
      <w:proofErr w:type="spellEnd"/>
      <w:r>
        <w:t xml:space="preserve"> Industrial </w:t>
      </w:r>
      <w:proofErr w:type="spellStart"/>
      <w:r>
        <w:t>sujeita</w:t>
      </w:r>
      <w:proofErr w:type="spellEnd"/>
      <w:r>
        <w:t xml:space="preserve"> a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atuações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</w:t>
      </w:r>
      <w:proofErr w:type="spellStart"/>
      <w:r>
        <w:t>isso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o </w:t>
      </w:r>
      <w:proofErr w:type="spellStart"/>
      <w:r>
        <w:t>referido</w:t>
      </w:r>
      <w:proofErr w:type="spellEnd"/>
      <w:r>
        <w:t xml:space="preserve"> </w:t>
      </w:r>
      <w:proofErr w:type="spellStart"/>
      <w:r>
        <w:t>pagamento</w:t>
      </w:r>
      <w:proofErr w:type="spellEnd"/>
      <w:r>
        <w:t xml:space="preserve">,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irrelevantes</w:t>
      </w:r>
      <w:proofErr w:type="spellEnd"/>
      <w:r>
        <w:t xml:space="preserve"> para a </w:t>
      </w:r>
      <w:proofErr w:type="spellStart"/>
      <w:r>
        <w:t>constituição</w:t>
      </w:r>
      <w:proofErr w:type="spellEnd"/>
      <w:r>
        <w:t xml:space="preserve"> e </w:t>
      </w:r>
      <w:proofErr w:type="spellStart"/>
      <w:r>
        <w:t>continuação</w:t>
      </w:r>
      <w:proofErr w:type="spellEnd"/>
      <w:r>
        <w:t xml:space="preserve"> da </w:t>
      </w:r>
      <w:proofErr w:type="spellStart"/>
      <w:r>
        <w:t>proteção</w:t>
      </w:r>
      <w:proofErr w:type="spellEnd"/>
      <w:r>
        <w:t xml:space="preserve"> legal da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registada</w:t>
      </w:r>
      <w:proofErr w:type="spellEnd"/>
      <w:r>
        <w:t xml:space="preserve">, </w:t>
      </w:r>
      <w:proofErr w:type="spellStart"/>
      <w:r>
        <w:t>obtenção</w:t>
      </w:r>
      <w:proofErr w:type="spellEnd"/>
      <w:r>
        <w:t xml:space="preserve"> do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exclusividade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à </w:t>
      </w:r>
      <w:proofErr w:type="spellStart"/>
      <w:r>
        <w:t>marca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inscrição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registos</w:t>
      </w:r>
      <w:proofErr w:type="spellEnd"/>
      <w:r>
        <w:t xml:space="preserve"> </w:t>
      </w:r>
      <w:proofErr w:type="spellStart"/>
      <w:r>
        <w:t>nacionais</w:t>
      </w:r>
      <w:proofErr w:type="spellEnd"/>
      <w:r>
        <w:t xml:space="preserve"> </w:t>
      </w:r>
      <w:r>
        <w:lastRenderedPageBreak/>
        <w:t xml:space="preserve">e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atuações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a </w:t>
      </w:r>
      <w:proofErr w:type="spellStart"/>
      <w:r>
        <w:t>referida</w:t>
      </w:r>
      <w:proofErr w:type="spellEnd"/>
      <w:r>
        <w:t xml:space="preserve"> </w:t>
      </w:r>
      <w:proofErr w:type="spellStart"/>
      <w:r>
        <w:t>proteção</w:t>
      </w:r>
      <w:proofErr w:type="spellEnd"/>
      <w:r>
        <w:t>.</w:t>
      </w: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  <w:r>
        <w:t xml:space="preserve">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cumprir</w:t>
      </w:r>
      <w:proofErr w:type="spellEnd"/>
      <w:r>
        <w:t xml:space="preserve"> as </w:t>
      </w:r>
      <w:proofErr w:type="spellStart"/>
      <w:r>
        <w:t>condições</w:t>
      </w:r>
      <w:proofErr w:type="spellEnd"/>
      <w:r>
        <w:t xml:space="preserve"> do § 5.5 da base </w:t>
      </w:r>
      <w:proofErr w:type="spellStart"/>
      <w:r>
        <w:t>reguladora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efetuar</w:t>
      </w:r>
      <w:proofErr w:type="spellEnd"/>
      <w:r>
        <w:t xml:space="preserve"> o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importância</w:t>
      </w:r>
      <w:proofErr w:type="spellEnd"/>
      <w:r>
        <w:t xml:space="preserve"> de 480,00 EUR,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dados:</w:t>
      </w: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</w:p>
    <w:p w:rsidR="00DB0080" w:rsidRDefault="00DB0080" w:rsidP="00DB0080">
      <w:pPr>
        <w:jc w:val="both"/>
      </w:pPr>
    </w:p>
    <w:p w:rsidR="003C7DC9" w:rsidRPr="00D07E90" w:rsidRDefault="003C7DC9" w:rsidP="00DB0080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C6" w:rsidRDefault="005416C6" w:rsidP="003C7DC9">
      <w:r>
        <w:separator/>
      </w:r>
    </w:p>
  </w:endnote>
  <w:endnote w:type="continuationSeparator" w:id="0">
    <w:p w:rsidR="005416C6" w:rsidRDefault="005416C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C6" w:rsidRDefault="005416C6"/>
  </w:footnote>
  <w:footnote w:type="continuationSeparator" w:id="0">
    <w:p w:rsidR="005416C6" w:rsidRDefault="005416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DB0080" w:rsidRPr="00DB008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16C6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B0080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5950-2AD3-4BEC-ACD1-9658E22C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2018-05-28T06:54:00Z</dcterms:created>
  <dcterms:modified xsi:type="dcterms:W3CDTF">2018-05-28T06:54:00Z</dcterms:modified>
</cp:coreProperties>
</file>